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F0" w:rsidRDefault="00041DF0" w:rsidP="007B75FB">
      <w:pPr>
        <w:spacing w:after="0"/>
        <w:ind w:left="-90"/>
        <w:rPr>
          <w:color w:val="4F81BD" w:themeColor="accent1"/>
        </w:rPr>
      </w:pPr>
      <w:bookmarkStart w:id="0" w:name="_GoBack"/>
      <w:bookmarkEnd w:id="0"/>
    </w:p>
    <w:p w:rsidR="004F788C" w:rsidRDefault="004F788C" w:rsidP="007B75FB">
      <w:pPr>
        <w:spacing w:after="0"/>
        <w:ind w:left="-90"/>
        <w:rPr>
          <w:color w:val="4F81BD" w:themeColor="accent1"/>
        </w:rPr>
      </w:pPr>
    </w:p>
    <w:p w:rsidR="00BA3ED5" w:rsidRDefault="00BA3ED5" w:rsidP="007B75FB">
      <w:pPr>
        <w:pStyle w:val="Heading1"/>
        <w:spacing w:before="300"/>
        <w:jc w:val="center"/>
      </w:pPr>
      <w:r>
        <w:t>Employment Application Form:</w:t>
      </w:r>
      <w:r w:rsidR="004F788C">
        <w:t xml:space="preserve"> T</w:t>
      </w:r>
      <w:r w:rsidR="00373AD8">
        <w: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w:t>
      </w:r>
      <w:r w:rsidRPr="00193C84">
        <w:lastRenderedPageBreak/>
        <w:t xml:space="preserve">form. </w:t>
      </w:r>
      <w:r>
        <w:t xml:space="preserve"> </w:t>
      </w:r>
      <w:r w:rsidRPr="00193C84">
        <w:t>Please complete the form in black ink</w:t>
      </w:r>
      <w:r>
        <w:t xml:space="preserve"> or type</w:t>
      </w:r>
      <w:r w:rsidRPr="00193C84">
        <w:t>.</w:t>
      </w:r>
      <w:r w:rsidR="00CD2BA2">
        <w:t xml:space="preserve"> </w:t>
      </w:r>
      <w:r>
        <w:t>CVs are not accepted.</w:t>
      </w:r>
    </w:p>
    <w:tbl>
      <w:tblPr>
        <w:tblStyle w:val="TableGrid"/>
        <w:tblW w:w="0" w:type="auto"/>
        <w:tblInd w:w="108" w:type="dxa"/>
        <w:tblLook w:val="04A0" w:firstRow="1" w:lastRow="0" w:firstColumn="1" w:lastColumn="0" w:noHBand="0" w:noVBand="1"/>
      </w:tblPr>
      <w:tblGrid>
        <w:gridCol w:w="3539"/>
        <w:gridCol w:w="7097"/>
      </w:tblGrid>
      <w:tr w:rsidR="00CB2B43" w:rsidTr="00CB2B43">
        <w:tc>
          <w:tcPr>
            <w:tcW w:w="3600" w:type="dxa"/>
            <w:shd w:val="clear" w:color="auto" w:fill="C6D9F1" w:themeFill="text2" w:themeFillTint="33"/>
          </w:tcPr>
          <w:p w:rsidR="00CB2B43" w:rsidRPr="00CB2B43" w:rsidRDefault="00CB2B43" w:rsidP="00CB2B43">
            <w:pPr>
              <w:pStyle w:val="Numbered"/>
              <w:spacing w:before="120"/>
              <w:jc w:val="both"/>
              <w:rPr>
                <w:b/>
              </w:rPr>
            </w:pPr>
            <w:r w:rsidRPr="00CB2B43">
              <w:rPr>
                <w:b/>
              </w:rPr>
              <w:t>Vacancy Job 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val="en-US"/>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228BB7"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val="en-US"/>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7EC1FC"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7F5672">
        <w:t>how to complete</w:t>
      </w:r>
      <w:r w:rsidRPr="00193C84">
        <w:t xml:space="preserve"> </w:t>
      </w:r>
      <w:r>
        <w:t>the letter of application.</w:t>
      </w:r>
    </w:p>
    <w:p w:rsidR="00C5587B" w:rsidRDefault="00464481" w:rsidP="00CB2B43">
      <w:pPr>
        <w:pStyle w:val="Section-Level1"/>
        <w:spacing w:before="0"/>
        <w:ind w:left="270" w:hanging="270"/>
      </w:pPr>
      <w:r>
        <w:lastRenderedPageBreak/>
        <w:t>Current/Most Recent Employment</w:t>
      </w:r>
      <w:r w:rsidR="00C5587B">
        <w:t>: If Teaching</w:t>
      </w:r>
    </w:p>
    <w:tbl>
      <w:tblPr>
        <w:tblStyle w:val="TableGrid"/>
        <w:tblW w:w="0" w:type="auto"/>
        <w:tblInd w:w="108" w:type="dxa"/>
        <w:tblLook w:val="04A0" w:firstRow="1" w:lastRow="0" w:firstColumn="1" w:lastColumn="0" w:noHBand="0" w:noVBand="1"/>
      </w:tblPr>
      <w:tblGrid>
        <w:gridCol w:w="4860"/>
        <w:gridCol w:w="5776"/>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FD7E4F">
            <w:pPr>
              <w:spacing w:before="40" w:after="40"/>
              <w:rPr>
                <w:b/>
              </w:rPr>
            </w:pPr>
            <w:r w:rsidRPr="00CB2B43">
              <w:rPr>
                <w:b/>
              </w:rPr>
              <w:t xml:space="preserve">Job title </w:t>
            </w:r>
            <w:r w:rsidRPr="00CB2B43">
              <w:t>Please enclose a copy of</w:t>
            </w:r>
            <w:r w:rsidR="00FD7E4F">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3219F9" w:rsidP="003219F9">
            <w:pPr>
              <w:spacing w:before="40" w:after="40"/>
              <w:rPr>
                <w:b/>
              </w:rPr>
            </w:pPr>
            <w:r>
              <w:rPr>
                <w:b/>
              </w:rPr>
              <w:t>Date appointed to this</w:t>
            </w:r>
            <w:r w:rsidR="00CB2B43"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3219F9" w:rsidP="003E1356">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464481" w:rsidP="00CB2B43">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860"/>
        <w:gridCol w:w="5776"/>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rsidRPr="004C675E">
              <w:rPr>
                <w:b/>
              </w:rPr>
              <w:t xml:space="preserve">Job title </w:t>
            </w:r>
            <w:r w:rsidRPr="004C675E">
              <w:t>Please enclose a copy of your current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3219F9">
            <w:pPr>
              <w:spacing w:before="40" w:after="40"/>
              <w:rPr>
                <w:rFonts w:eastAsiaTheme="majorEastAsia" w:cstheme="majorBidi"/>
                <w:b/>
                <w:bCs/>
                <w:color w:val="4F81BD" w:themeColor="accent1"/>
                <w:sz w:val="24"/>
                <w:szCs w:val="26"/>
              </w:rPr>
            </w:pPr>
            <w:r w:rsidRPr="004C675E">
              <w:rPr>
                <w:b/>
              </w:rPr>
              <w:t>Date appointed to</w:t>
            </w:r>
            <w:r w:rsidR="003219F9">
              <w:rPr>
                <w:b/>
              </w:rPr>
              <w:t xml:space="preserve">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3219F9"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8"/>
          <w:footerReference w:type="default" r:id="rId9"/>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3219F9">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BD3505" w:rsidP="00BC4C1E">
            <w:pPr>
              <w:jc w:val="center"/>
              <w:rPr>
                <w:b/>
              </w:rPr>
            </w:pPr>
            <w:r>
              <w:rPr>
                <w:b/>
              </w:rPr>
              <w:t>Job t</w:t>
            </w:r>
            <w:r w:rsidR="00A4214C" w:rsidRPr="00B84E59">
              <w:rPr>
                <w:b/>
              </w:rPr>
              <w: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BD3505" w:rsidP="00BD3505">
            <w:pPr>
              <w:jc w:val="center"/>
              <w:rPr>
                <w:b/>
              </w:rPr>
            </w:pPr>
            <w:r>
              <w:rPr>
                <w:b/>
              </w:rPr>
              <w:t>or p</w:t>
            </w:r>
            <w:r w:rsidR="00A4214C" w:rsidRPr="00B84E59">
              <w:rPr>
                <w:b/>
              </w:rPr>
              <w:t>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BD3505" w:rsidP="00BC4C1E">
            <w:pPr>
              <w:jc w:val="center"/>
              <w:rPr>
                <w:b/>
              </w:rPr>
            </w:pPr>
            <w:r>
              <w:rPr>
                <w:b/>
              </w:rPr>
              <w:t>r</w:t>
            </w:r>
            <w:r w:rsidR="00A4214C" w:rsidRPr="00B84E59">
              <w:rPr>
                <w:b/>
              </w:rPr>
              <w:t>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BD3505" w:rsidP="00BC4C1E">
            <w:pPr>
              <w:jc w:val="center"/>
              <w:rPr>
                <w:b/>
              </w:rPr>
            </w:pPr>
            <w:r>
              <w:rPr>
                <w:b/>
              </w:rPr>
              <w:t>t</w:t>
            </w:r>
            <w:r w:rsidR="00A4214C" w:rsidRPr="00B84E59">
              <w:rPr>
                <w:b/>
              </w:rPr>
              <w: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BD3505" w:rsidP="00BC4C1E">
            <w:pPr>
              <w:jc w:val="center"/>
              <w:rPr>
                <w:b/>
              </w:rPr>
            </w:pPr>
            <w:r>
              <w:rPr>
                <w:b/>
              </w:rPr>
              <w:t>l</w:t>
            </w:r>
            <w:r w:rsidR="00A4214C" w:rsidRPr="00B84E59">
              <w:rPr>
                <w:b/>
              </w:rPr>
              <w:t>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BD3505" w:rsidP="00BC4C1E">
            <w:pPr>
              <w:jc w:val="center"/>
              <w:rPr>
                <w:b/>
              </w:rPr>
            </w:pPr>
            <w:r>
              <w:rPr>
                <w:b/>
              </w:rPr>
              <w:t>s</w:t>
            </w:r>
            <w:r w:rsidR="00A4214C" w:rsidRPr="00B84E59">
              <w:rPr>
                <w:b/>
              </w:rPr>
              <w:t>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t>Secondary Education and Qualifications</w:t>
      </w:r>
    </w:p>
    <w:tbl>
      <w:tblPr>
        <w:tblStyle w:val="TableGrid"/>
        <w:tblW w:w="10890" w:type="dxa"/>
        <w:tblInd w:w="108" w:type="dxa"/>
        <w:tblLook w:val="04A0" w:firstRow="1" w:lastRow="0" w:firstColumn="1" w:lastColumn="0" w:noHBand="0" w:noVBand="1"/>
      </w:tblPr>
      <w:tblGrid>
        <w:gridCol w:w="3150"/>
        <w:gridCol w:w="2414"/>
        <w:gridCol w:w="5326"/>
      </w:tblGrid>
      <w:tr w:rsidR="00464481" w:rsidTr="00464481">
        <w:tc>
          <w:tcPr>
            <w:tcW w:w="3150" w:type="dxa"/>
            <w:shd w:val="clear" w:color="auto" w:fill="C6D9F1" w:themeFill="text2" w:themeFillTint="33"/>
          </w:tcPr>
          <w:p w:rsidR="00464481" w:rsidRPr="0023303E" w:rsidRDefault="00BD3505" w:rsidP="0023303E">
            <w:pPr>
              <w:spacing w:before="40" w:after="40"/>
              <w:jc w:val="center"/>
              <w:rPr>
                <w:b/>
              </w:rPr>
            </w:pPr>
            <w:r>
              <w:rPr>
                <w:b/>
              </w:rPr>
              <w:t>Examinations p</w:t>
            </w:r>
            <w:r w:rsidR="00464481">
              <w:rPr>
                <w:b/>
              </w:rPr>
              <w:t>assed</w:t>
            </w:r>
          </w:p>
        </w:tc>
        <w:tc>
          <w:tcPr>
            <w:tcW w:w="2414" w:type="dxa"/>
            <w:shd w:val="clear" w:color="auto" w:fill="C6D9F1" w:themeFill="text2" w:themeFillTint="33"/>
          </w:tcPr>
          <w:p w:rsidR="00464481" w:rsidRPr="0023303E" w:rsidRDefault="00464481" w:rsidP="0023303E">
            <w:pPr>
              <w:spacing w:before="40" w:after="40"/>
              <w:jc w:val="center"/>
              <w:rPr>
                <w:b/>
              </w:rPr>
            </w:pPr>
            <w:r>
              <w:rPr>
                <w:rFonts w:ascii="Arial" w:hAnsi="Arial" w:cs="Arial"/>
                <w:b/>
                <w:sz w:val="20"/>
              </w:rPr>
              <w:t>Date(s)</w:t>
            </w:r>
          </w:p>
        </w:tc>
        <w:tc>
          <w:tcPr>
            <w:tcW w:w="5326" w:type="dxa"/>
            <w:shd w:val="clear" w:color="auto" w:fill="C6D9F1" w:themeFill="text2" w:themeFillTint="33"/>
          </w:tcPr>
          <w:p w:rsidR="00464481" w:rsidRPr="0023303E" w:rsidRDefault="00BD3505" w:rsidP="0023303E">
            <w:pPr>
              <w:spacing w:before="40" w:after="40"/>
              <w:jc w:val="center"/>
              <w:rPr>
                <w:b/>
              </w:rPr>
            </w:pPr>
            <w:r>
              <w:rPr>
                <w:rFonts w:ascii="Arial" w:hAnsi="Arial" w:cs="Arial"/>
                <w:b/>
                <w:sz w:val="20"/>
              </w:rPr>
              <w:t>Subjects and g</w:t>
            </w:r>
            <w:r w:rsidR="00464481">
              <w:rPr>
                <w:rFonts w:ascii="Arial" w:hAnsi="Arial" w:cs="Arial"/>
                <w:b/>
                <w:sz w:val="20"/>
              </w:rPr>
              <w:t>rades</w:t>
            </w:r>
          </w:p>
        </w:tc>
      </w:tr>
      <w:tr w:rsidR="00464481" w:rsidTr="00464481">
        <w:trPr>
          <w:trHeight w:val="2960"/>
        </w:trPr>
        <w:tc>
          <w:tcPr>
            <w:tcW w:w="3150" w:type="dxa"/>
          </w:tcPr>
          <w:p w:rsidR="00464481" w:rsidRDefault="00464481" w:rsidP="00373AD8">
            <w:pPr>
              <w:rPr>
                <w:rFonts w:ascii="Arial" w:hAnsi="Arial" w:cs="Arial"/>
                <w:b/>
                <w:sz w:val="18"/>
                <w:szCs w:val="18"/>
              </w:rPr>
            </w:pPr>
          </w:p>
          <w:p w:rsidR="00464481" w:rsidRPr="00193C84" w:rsidRDefault="00464481" w:rsidP="003219F9">
            <w:pPr>
              <w:rPr>
                <w:rFonts w:ascii="Arial" w:hAnsi="Arial" w:cs="Arial"/>
                <w:b/>
                <w:sz w:val="18"/>
                <w:szCs w:val="18"/>
              </w:rPr>
            </w:pPr>
            <w:r>
              <w:rPr>
                <w:rFonts w:ascii="Arial" w:hAnsi="Arial" w:cs="Arial"/>
                <w:b/>
                <w:sz w:val="18"/>
                <w:szCs w:val="18"/>
              </w:rPr>
              <w:t>‘</w:t>
            </w:r>
            <w:r w:rsidRPr="00373AD8">
              <w:t xml:space="preserve">A’ </w:t>
            </w:r>
            <w:r w:rsidR="003219F9">
              <w:t>l</w:t>
            </w:r>
            <w:r w:rsidRPr="00373AD8">
              <w:t>evel or equivalent</w:t>
            </w:r>
          </w:p>
        </w:tc>
        <w:tc>
          <w:tcPr>
            <w:tcW w:w="2414" w:type="dxa"/>
          </w:tcPr>
          <w:p w:rsidR="00464481" w:rsidRDefault="00464481" w:rsidP="0023303E">
            <w:pPr>
              <w:pStyle w:val="Section-Level1"/>
              <w:numPr>
                <w:ilvl w:val="0"/>
                <w:numId w:val="0"/>
              </w:numPr>
            </w:pPr>
          </w:p>
        </w:tc>
        <w:tc>
          <w:tcPr>
            <w:tcW w:w="5326" w:type="dxa"/>
          </w:tcPr>
          <w:p w:rsidR="00464481" w:rsidRDefault="00464481" w:rsidP="0023303E">
            <w:pPr>
              <w:pStyle w:val="Section-Level1"/>
              <w:numPr>
                <w:ilvl w:val="0"/>
                <w:numId w:val="0"/>
              </w:numPr>
            </w:pPr>
          </w:p>
        </w:tc>
      </w:tr>
      <w:tr w:rsidR="00464481" w:rsidTr="00464481">
        <w:trPr>
          <w:trHeight w:val="2960"/>
        </w:trPr>
        <w:tc>
          <w:tcPr>
            <w:tcW w:w="3150" w:type="dxa"/>
          </w:tcPr>
          <w:p w:rsidR="00464481" w:rsidRDefault="00464481" w:rsidP="00373AD8"/>
          <w:p w:rsidR="00464481" w:rsidRPr="00193C84" w:rsidRDefault="00464481" w:rsidP="00373AD8">
            <w:r>
              <w:t>Other (please specify)</w:t>
            </w:r>
          </w:p>
        </w:tc>
        <w:tc>
          <w:tcPr>
            <w:tcW w:w="2414" w:type="dxa"/>
          </w:tcPr>
          <w:p w:rsidR="00464481" w:rsidRDefault="00464481" w:rsidP="0023303E">
            <w:pPr>
              <w:pStyle w:val="Section-Level1"/>
              <w:numPr>
                <w:ilvl w:val="0"/>
                <w:numId w:val="0"/>
              </w:numPr>
            </w:pPr>
          </w:p>
        </w:tc>
        <w:tc>
          <w:tcPr>
            <w:tcW w:w="5326" w:type="dxa"/>
          </w:tcPr>
          <w:p w:rsidR="00464481" w:rsidRDefault="00464481"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BD3505" w:rsidP="00BD3505">
            <w:pPr>
              <w:jc w:val="center"/>
              <w:rPr>
                <w:b/>
              </w:rPr>
            </w:pPr>
            <w:r>
              <w:rPr>
                <w:b/>
              </w:rPr>
              <w:t>Name and a</w:t>
            </w:r>
            <w:r w:rsidR="0023303E" w:rsidRPr="0023303E">
              <w:rPr>
                <w:b/>
              </w:rPr>
              <w:t xml:space="preserve">ddress of </w:t>
            </w:r>
            <w:r>
              <w:rPr>
                <w:b/>
              </w:rPr>
              <w:t>u</w:t>
            </w:r>
            <w:r w:rsidR="003219F9">
              <w:rPr>
                <w:b/>
              </w:rPr>
              <w:t xml:space="preserve">niversity, </w:t>
            </w:r>
            <w:r>
              <w:rPr>
                <w:b/>
              </w:rPr>
              <w:t>college and/or u</w:t>
            </w:r>
            <w:r w:rsidR="0023303E" w:rsidRPr="0023303E">
              <w:rPr>
                <w:b/>
              </w:rPr>
              <w:t xml:space="preserve">niversity </w:t>
            </w:r>
            <w:r>
              <w:rPr>
                <w:b/>
              </w:rPr>
              <w:t>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BD3505"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23303E" w:rsidP="00BD3505">
            <w:pPr>
              <w:jc w:val="center"/>
              <w:rPr>
                <w:b/>
              </w:rPr>
            </w:pPr>
            <w:r w:rsidRPr="0023303E">
              <w:rPr>
                <w:b/>
              </w:rPr>
              <w:t xml:space="preserve">Courses/subjects taken and </w:t>
            </w:r>
            <w:r w:rsidR="00BD3505">
              <w:rPr>
                <w:b/>
              </w:rPr>
              <w:t>p</w:t>
            </w:r>
            <w:r w:rsidRPr="0023303E">
              <w:rPr>
                <w:b/>
              </w:rPr>
              <w:t>assed</w:t>
            </w:r>
          </w:p>
        </w:tc>
        <w:tc>
          <w:tcPr>
            <w:tcW w:w="1620" w:type="dxa"/>
            <w:shd w:val="clear" w:color="auto" w:fill="C6D9F1" w:themeFill="text2" w:themeFillTint="33"/>
          </w:tcPr>
          <w:p w:rsidR="0023303E" w:rsidRPr="0023303E" w:rsidRDefault="00BD3505" w:rsidP="0023303E">
            <w:pPr>
              <w:jc w:val="center"/>
              <w:rPr>
                <w:b/>
              </w:rPr>
            </w:pPr>
            <w:r>
              <w:rPr>
                <w:b/>
              </w:rPr>
              <w:t>Date of e</w:t>
            </w:r>
            <w:r w:rsidR="0023303E" w:rsidRPr="0023303E">
              <w:rPr>
                <w:b/>
              </w:rPr>
              <w:t>xamination and</w:t>
            </w:r>
          </w:p>
          <w:p w:rsidR="0023303E" w:rsidRPr="0023303E" w:rsidRDefault="00BD3505"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BD3505" w:rsidP="0023303E">
            <w:pPr>
              <w:jc w:val="center"/>
              <w:rPr>
                <w:b/>
              </w:rPr>
            </w:pPr>
            <w:r>
              <w:rPr>
                <w:b/>
              </w:rPr>
              <w:t>Age groups for which t</w:t>
            </w:r>
            <w:r w:rsidR="0023303E" w:rsidRPr="0023303E">
              <w:rPr>
                <w:b/>
              </w:rPr>
              <w:t>rained</w:t>
            </w:r>
          </w:p>
        </w:tc>
      </w:tr>
      <w:tr w:rsidR="0023303E" w:rsidTr="003219F9">
        <w:trPr>
          <w:trHeight w:val="5660"/>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0"/>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lastRenderedPageBreak/>
        <w:t xml:space="preserve">Professional </w:t>
      </w:r>
      <w:r w:rsidR="001C57D2">
        <w:t>Training Attended and/or Delivered</w:t>
      </w:r>
      <w:r w:rsidRPr="00635A20">
        <w:t xml:space="preserve"> </w:t>
      </w:r>
    </w:p>
    <w:p w:rsidR="00635A20" w:rsidRDefault="00635A20" w:rsidP="00635A20">
      <w:r w:rsidRPr="00635A20">
        <w:t>Please list relevant courses attended</w:t>
      </w:r>
      <w:r w:rsidR="001C57D2">
        <w:t>/delivered</w:t>
      </w:r>
      <w:r w:rsidRPr="00635A20">
        <w:t xml:space="preserve"> in the past 3 years</w:t>
      </w:r>
      <w:r>
        <w:t>.</w:t>
      </w:r>
    </w:p>
    <w:tbl>
      <w:tblPr>
        <w:tblStyle w:val="TableGrid"/>
        <w:tblW w:w="0" w:type="auto"/>
        <w:tblInd w:w="108" w:type="dxa"/>
        <w:tblLook w:val="04A0" w:firstRow="1" w:lastRow="0" w:firstColumn="1" w:lastColumn="0" w:noHBand="0" w:noVBand="1"/>
      </w:tblPr>
      <w:tblGrid>
        <w:gridCol w:w="3510"/>
        <w:gridCol w:w="2050"/>
        <w:gridCol w:w="2647"/>
        <w:gridCol w:w="2655"/>
      </w:tblGrid>
      <w:tr w:rsidR="00635A20" w:rsidTr="001C57D2">
        <w:tc>
          <w:tcPr>
            <w:tcW w:w="3510" w:type="dxa"/>
            <w:shd w:val="clear" w:color="auto" w:fill="C6D9F1" w:themeFill="text2" w:themeFillTint="33"/>
          </w:tcPr>
          <w:p w:rsidR="00635A20" w:rsidRPr="00635A20" w:rsidRDefault="00635A20" w:rsidP="00417ADD">
            <w:pPr>
              <w:spacing w:before="40" w:after="40"/>
              <w:jc w:val="center"/>
              <w:rPr>
                <w:b/>
              </w:rPr>
            </w:pPr>
            <w:r w:rsidRPr="00635A20">
              <w:rPr>
                <w:b/>
              </w:rPr>
              <w:t>Subject</w:t>
            </w:r>
            <w:r w:rsidR="001C57D2">
              <w:rPr>
                <w:b/>
              </w:rPr>
              <w:t xml:space="preserve"> and organising body</w:t>
            </w:r>
          </w:p>
        </w:tc>
        <w:tc>
          <w:tcPr>
            <w:tcW w:w="2050" w:type="dxa"/>
            <w:shd w:val="clear" w:color="auto" w:fill="C6D9F1" w:themeFill="text2" w:themeFillTint="33"/>
          </w:tcPr>
          <w:p w:rsidR="00635A20" w:rsidRPr="00635A20" w:rsidRDefault="001C57D2" w:rsidP="00417ADD">
            <w:pPr>
              <w:spacing w:before="40" w:after="40"/>
              <w:jc w:val="center"/>
              <w:rPr>
                <w:b/>
              </w:rPr>
            </w:pPr>
            <w:r>
              <w:rPr>
                <w:b/>
              </w:rPr>
              <w:t>Trainer or trainee</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FC13F5">
        <w:trPr>
          <w:trHeight w:val="13022"/>
        </w:trPr>
        <w:tc>
          <w:tcPr>
            <w:tcW w:w="3510" w:type="dxa"/>
          </w:tcPr>
          <w:p w:rsidR="00635A20" w:rsidRDefault="00635A20" w:rsidP="00417ADD">
            <w:pPr>
              <w:pStyle w:val="Section-Level1"/>
              <w:numPr>
                <w:ilvl w:val="0"/>
                <w:numId w:val="0"/>
              </w:numPr>
            </w:pPr>
          </w:p>
        </w:tc>
        <w:tc>
          <w:tcPr>
            <w:tcW w:w="2050"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1C57D2" w:rsidRPr="00FC13F5" w:rsidRDefault="001C57D2" w:rsidP="00FC13F5">
      <w:pPr>
        <w:pStyle w:val="ListParagraph"/>
      </w:pPr>
    </w:p>
    <w:p w:rsidR="00635A20" w:rsidRPr="00B314D9" w:rsidRDefault="001C57D2" w:rsidP="00635A20">
      <w:pPr>
        <w:pStyle w:val="Section-Level1"/>
      </w:pPr>
      <w:r>
        <w:t xml:space="preserve">National Professional Qualification for Headship </w:t>
      </w:r>
      <w:r w:rsidRPr="00B314D9">
        <w:rPr>
          <w:rFonts w:eastAsiaTheme="minorHAnsi" w:cstheme="minorBidi"/>
          <w:b w:val="0"/>
          <w:bCs w:val="0"/>
          <w:color w:val="auto"/>
          <w:sz w:val="22"/>
          <w:szCs w:val="22"/>
        </w:rPr>
        <w:t>(Please give details)</w:t>
      </w:r>
    </w:p>
    <w:p w:rsidR="00B314D9" w:rsidRPr="00B314D9" w:rsidRDefault="00B314D9" w:rsidP="00B314D9">
      <w:pPr>
        <w:rPr>
          <w:rFonts w:eastAsiaTheme="majorEastAsia" w:cstheme="majorBidi"/>
          <w:b/>
          <w:bCs/>
          <w:color w:val="4F81BD" w:themeColor="accent1"/>
          <w:sz w:val="24"/>
          <w:szCs w:val="26"/>
        </w:rPr>
      </w:pPr>
      <w:r>
        <w:t>From 8</w:t>
      </w:r>
      <w:r w:rsidRPr="001C57D2">
        <w:rPr>
          <w:vertAlign w:val="superscript"/>
        </w:rPr>
        <w:t>th</w:t>
      </w:r>
      <w:r>
        <w:t xml:space="preserve"> February 2012 the NPQH became optional </w:t>
      </w:r>
      <w:r w:rsidRPr="00E82BD5">
        <w:t xml:space="preserve">for </w:t>
      </w:r>
      <w:r>
        <w:t xml:space="preserve">an </w:t>
      </w:r>
      <w:r w:rsidRPr="00E82BD5">
        <w:t xml:space="preserve">appointment as a Headteacher </w:t>
      </w:r>
      <w:r w:rsidRPr="00E82BD5">
        <w:rPr>
          <w:bCs/>
        </w:rPr>
        <w:t xml:space="preserve">in </w:t>
      </w:r>
      <w:r w:rsidRPr="00E82BD5">
        <w:t xml:space="preserve">a school. </w:t>
      </w:r>
      <w:r>
        <w:t xml:space="preserve">Nevertheless, </w:t>
      </w:r>
      <w:r w:rsidRPr="00E82BD5">
        <w:t xml:space="preserve">prospective employers are entitled </w:t>
      </w:r>
      <w:r w:rsidRPr="00E82BD5">
        <w:rPr>
          <w:bCs/>
        </w:rPr>
        <w:t xml:space="preserve">to </w:t>
      </w:r>
      <w:r w:rsidRPr="00E82BD5">
        <w:t>prefer</w:t>
      </w:r>
      <w:r w:rsidRPr="00E82BD5">
        <w:rPr>
          <w:bCs/>
        </w:rPr>
        <w:t xml:space="preserve"> candidates with NPQH</w:t>
      </w:r>
      <w:r w:rsidRPr="00E82BD5">
        <w:t>.</w:t>
      </w:r>
    </w:p>
    <w:tbl>
      <w:tblPr>
        <w:tblStyle w:val="TableGrid"/>
        <w:tblW w:w="0" w:type="auto"/>
        <w:tblInd w:w="108" w:type="dxa"/>
        <w:tblLook w:val="04A0" w:firstRow="1" w:lastRow="0" w:firstColumn="1" w:lastColumn="0" w:noHBand="0" w:noVBand="1"/>
      </w:tblPr>
      <w:tblGrid>
        <w:gridCol w:w="10862"/>
      </w:tblGrid>
      <w:tr w:rsidR="00635A20" w:rsidTr="00FC13F5">
        <w:trPr>
          <w:trHeight w:val="6290"/>
        </w:trPr>
        <w:tc>
          <w:tcPr>
            <w:tcW w:w="10862" w:type="dxa"/>
          </w:tcPr>
          <w:p w:rsidR="00635A20" w:rsidRDefault="00635A20" w:rsidP="00B314D9">
            <w:pPr>
              <w:tabs>
                <w:tab w:val="left" w:pos="10782"/>
              </w:tabs>
              <w:ind w:hanging="108"/>
            </w:pPr>
          </w:p>
        </w:tc>
      </w:tr>
    </w:tbl>
    <w:p w:rsidR="001C57D2" w:rsidRDefault="001C57D2" w:rsidP="001C57D2">
      <w:pPr>
        <w:pStyle w:val="Section-Level1"/>
      </w:pPr>
      <w:r>
        <w:lastRenderedPageBreak/>
        <w:t>Other Relevant Experience, Interests and Skills</w:t>
      </w:r>
    </w:p>
    <w:tbl>
      <w:tblPr>
        <w:tblStyle w:val="TableGrid"/>
        <w:tblW w:w="0" w:type="auto"/>
        <w:tblInd w:w="108" w:type="dxa"/>
        <w:tblLook w:val="04A0" w:firstRow="1" w:lastRow="0" w:firstColumn="1" w:lastColumn="0" w:noHBand="0" w:noVBand="1"/>
      </w:tblPr>
      <w:tblGrid>
        <w:gridCol w:w="10862"/>
      </w:tblGrid>
      <w:tr w:rsidR="00B314D9" w:rsidTr="00224797">
        <w:trPr>
          <w:trHeight w:val="6182"/>
        </w:trPr>
        <w:tc>
          <w:tcPr>
            <w:tcW w:w="10862" w:type="dxa"/>
          </w:tcPr>
          <w:p w:rsidR="00B314D9" w:rsidRDefault="00B314D9" w:rsidP="00005EBC">
            <w:pPr>
              <w:tabs>
                <w:tab w:val="left" w:pos="10782"/>
              </w:tabs>
              <w:ind w:hanging="108"/>
            </w:pPr>
          </w:p>
        </w:tc>
      </w:tr>
    </w:tbl>
    <w:p w:rsidR="00635A20" w:rsidRDefault="00820AC0" w:rsidP="00820AC0">
      <w:pPr>
        <w:pStyle w:val="Section-Level1"/>
      </w:pPr>
      <w:r w:rsidRPr="00820AC0">
        <w:lastRenderedPageBreak/>
        <w:t>Referees</w:t>
      </w:r>
    </w:p>
    <w:p w:rsidR="00B314D9" w:rsidRPr="00193C84" w:rsidRDefault="00FC13F5" w:rsidP="00B314D9">
      <w:pPr>
        <w:rPr>
          <w:color w:val="000000"/>
          <w:lang w:val="en-US"/>
        </w:rPr>
      </w:pPr>
      <w:r>
        <w:t>Please provide</w:t>
      </w:r>
      <w:r w:rsidR="00B314D9" w:rsidRPr="00193C84">
        <w:t xml:space="preserve"> details of two people to whom reference may be made. The first referee should normally be your present</w:t>
      </w:r>
      <w:r w:rsidR="00B314D9" w:rsidRPr="00D92133">
        <w:t xml:space="preserve"> Headteacher</w:t>
      </w:r>
      <w:r>
        <w:t>. In the case of serving Headteachers this may be the</w:t>
      </w:r>
      <w:r w:rsidR="00B314D9">
        <w:t xml:space="preserve"> Director of Children’s Services</w:t>
      </w:r>
      <w:r w:rsidR="00B314D9" w:rsidRPr="00D92133">
        <w:t>, Cha</w:t>
      </w:r>
      <w:r>
        <w:t xml:space="preserve">ir of Governors or Trustees. </w:t>
      </w:r>
      <w:r w:rsidR="00B314D9" w:rsidRPr="00193C84">
        <w:rPr>
          <w:color w:val="000000"/>
          <w:lang w:val="en-US"/>
        </w:rPr>
        <w:t xml:space="preserve">If you are not currently working with children please provide a referee from your most recent employment involving children. </w:t>
      </w:r>
      <w:r w:rsidR="00B314D9" w:rsidRPr="00193C84">
        <w:rPr>
          <w:color w:val="1F1E1D"/>
          <w:lang w:val="en-US"/>
        </w:rPr>
        <w:t xml:space="preserve">Referees will be asked about disciplinary offences relating to children, which may include any in which the penalty is “time expired” and whether you have been the subject of any child protection concerns, and if so, the outcome of any </w:t>
      </w:r>
      <w:r w:rsidR="00B314D9" w:rsidRPr="00193C84">
        <w:rPr>
          <w:color w:val="1F1E1D"/>
          <w:lang w:val="en-US"/>
        </w:rPr>
        <w:lastRenderedPageBreak/>
        <w:t>enquiry or disciplinary procedure.</w:t>
      </w:r>
      <w:r w:rsidR="00B314D9"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B314D9">
            <w:pPr>
              <w:spacing w:before="40" w:after="40"/>
              <w:rPr>
                <w:b/>
              </w:rPr>
            </w:pPr>
            <w:r w:rsidRPr="00820AC0">
              <w:rPr>
                <w:b/>
              </w:rPr>
              <w:t xml:space="preserve">Job </w:t>
            </w:r>
            <w:r w:rsidR="00B314D9">
              <w:rPr>
                <w:b/>
              </w:rPr>
              <w:t>t</w:t>
            </w:r>
            <w:r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Job 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val="en-US"/>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BC9FF"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val="en-US"/>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17860"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val="en-US"/>
        </w:rPr>
        <w:lastRenderedPageBreak/>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E8CCF"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val="en-US"/>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299E5"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val="en-US"/>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5894A9"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665074">
        <w:t>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24797">
        <w:trPr>
          <w:trHeight w:val="1142"/>
        </w:trPr>
        <w:tc>
          <w:tcPr>
            <w:tcW w:w="5148" w:type="dxa"/>
            <w:shd w:val="clear" w:color="auto" w:fill="C6D9F1" w:themeFill="text2" w:themeFillTint="33"/>
          </w:tcPr>
          <w:p w:rsidR="00FF1351" w:rsidRDefault="00B314D9" w:rsidP="002379E7">
            <w:pPr>
              <w:pStyle w:val="ListParagraph"/>
              <w:numPr>
                <w:ilvl w:val="0"/>
                <w:numId w:val="20"/>
              </w:numPr>
              <w:spacing w:before="40" w:after="40"/>
              <w:ind w:left="360"/>
              <w:rPr>
                <w:b/>
              </w:rPr>
            </w:pPr>
            <w:r>
              <w:rPr>
                <w:b/>
              </w:rPr>
              <w:lastRenderedPageBreak/>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DfE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lastRenderedPageBreak/>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If Yes please specify, (e.g. ground floor venue, sign language, interpreter, audiotape etc).</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t>Compulsory</w:t>
      </w:r>
      <w:r>
        <w:t xml:space="preserve"> Declaration of any Convictions, Cautions or Reprimands, Warnings or Bind-overs</w:t>
      </w:r>
    </w:p>
    <w:p w:rsidR="002379E7" w:rsidRDefault="002379E7" w:rsidP="002379E7">
      <w:r w:rsidRPr="002379E7">
        <w:t xml:space="preserve">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w:t>
      </w:r>
      <w:r w:rsidRPr="002379E7">
        <w:lastRenderedPageBreak/>
        <w:t>confidential. Disclosure of a conviction, caution, bind</w:t>
      </w:r>
      <w:r w:rsidR="00B314D9">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w:t>
      </w:r>
      <w:r w:rsidRPr="00E733D0">
        <w:lastRenderedPageBreak/>
        <w:t xml:space="preserve">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 xml:space="preserve">will be kept strictly confidential but </w:t>
      </w:r>
      <w:r w:rsidRPr="002379E7">
        <w:rPr>
          <w:bCs/>
        </w:rPr>
        <w:lastRenderedPageBreak/>
        <w:t>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 xml:space="preserve">Under the Criminal Justice &amp; Courts Services Act 2000 it is an offence for an individual who has been disqualified from </w:t>
      </w:r>
      <w:r w:rsidRPr="00806C5C">
        <w:lastRenderedPageBreak/>
        <w:t>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w:t>
      </w:r>
      <w:r w:rsidRPr="00CB4EC2">
        <w:rPr>
          <w:lang w:val="en"/>
        </w:rPr>
        <w:lastRenderedPageBreak/>
        <w:t>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930CD7">
        <w:t xml:space="preserve"> </w:t>
      </w:r>
      <w:r>
        <w:t>I understand and accept that the information I have provided may be used in accordance with paragraph 1</w:t>
      </w:r>
      <w:r w:rsidR="00FD7E4F">
        <w:t>4</w:t>
      </w:r>
      <w:r>
        <w:t xml:space="preserve"> above, and in particular that</w:t>
      </w:r>
      <w:r w:rsidRPr="003B306A">
        <w:t xml:space="preserve"> </w:t>
      </w:r>
      <w:r w:rsidRPr="00193C84">
        <w:t>checks may be carried out to verify the contents of my application form</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val="en-US"/>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A744CD"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val="en-US"/>
        </w:rPr>
        <w:lastRenderedPageBreak/>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D06256"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val="en-US"/>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1D622"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C20D80" w:rsidP="00930CD7">
            <w:pPr>
              <w:rPr>
                <w:b/>
              </w:rPr>
            </w:pPr>
            <w:r w:rsidRPr="00B41908">
              <w:rPr>
                <w:b/>
              </w:rPr>
              <w:t xml:space="preserve">Ethnic </w:t>
            </w:r>
            <w:r w:rsidR="00930CD7">
              <w:rPr>
                <w:b/>
              </w:rPr>
              <w:t>g</w:t>
            </w:r>
            <w:r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930CD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E2093E">
            <w:pPr>
              <w:rPr>
                <w:b/>
              </w:rPr>
            </w:pPr>
            <w:r w:rsidRPr="00B41908">
              <w:rPr>
                <w:b/>
              </w:rPr>
              <w:t xml:space="preserve">Please </w:t>
            </w:r>
            <w:r w:rsidR="00930CD7">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lastRenderedPageBreak/>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C20D80" w:rsidP="00930CD7">
            <w:pPr>
              <w:jc w:val="both"/>
              <w:rPr>
                <w:b/>
              </w:rPr>
            </w:pPr>
            <w:r w:rsidRPr="009019C2">
              <w:rPr>
                <w:b/>
              </w:rPr>
              <w:t xml:space="preserve">Sexual </w:t>
            </w:r>
            <w:r w:rsidR="00930CD7">
              <w:rPr>
                <w:b/>
              </w:rPr>
              <w:t>o</w:t>
            </w:r>
            <w:r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930CD7"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930CD7"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930CD7"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930CD7" w:rsidP="00E2093E">
            <w:pPr>
              <w:jc w:val="both"/>
              <w:rPr>
                <w:b/>
              </w:rPr>
            </w:pPr>
            <w:r>
              <w:rPr>
                <w:b/>
              </w:rPr>
              <w:t>Please t</w:t>
            </w:r>
            <w:r w:rsidR="00E2093E">
              <w:rPr>
                <w:b/>
              </w:rPr>
              <w:t>ick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930CD7" w:rsidP="008842F2">
            <w:pPr>
              <w:jc w:val="both"/>
              <w:rPr>
                <w:b/>
              </w:rPr>
            </w:pPr>
            <w:r>
              <w:rPr>
                <w:b/>
              </w:rPr>
              <w:t>Please t</w:t>
            </w:r>
            <w:r w:rsidR="008842F2">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1"/>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5A" w:rsidRDefault="00437D5A" w:rsidP="00653879">
      <w:pPr>
        <w:spacing w:after="0" w:line="240" w:lineRule="auto"/>
      </w:pPr>
      <w:r>
        <w:separator/>
      </w:r>
    </w:p>
  </w:endnote>
  <w:endnote w:type="continuationSeparator" w:id="0">
    <w:p w:rsidR="00437D5A" w:rsidRDefault="00437D5A"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653879" w:rsidRDefault="0023303E" w:rsidP="0023303E">
    <w:pPr>
      <w:pStyle w:val="Footer"/>
    </w:pPr>
    <w: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5A" w:rsidRDefault="00437D5A" w:rsidP="00653879">
      <w:pPr>
        <w:spacing w:after="0" w:line="240" w:lineRule="auto"/>
      </w:pPr>
      <w:r>
        <w:separator/>
      </w:r>
    </w:p>
  </w:footnote>
  <w:footnote w:type="continuationSeparator" w:id="0">
    <w:p w:rsidR="00437D5A" w:rsidRDefault="00437D5A"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FB" w:rsidRDefault="003E1356">
    <w:pPr>
      <w:pStyle w:val="Header"/>
    </w:pPr>
    <w:r>
      <w:rPr>
        <w:noProof/>
        <w:color w:val="4F81BD" w:themeColor="accent1"/>
        <w:lang w:val="en-US"/>
      </w:rPr>
      <mc:AlternateContent>
        <mc:Choice Requires="wps">
          <w:drawing>
            <wp:anchor distT="0" distB="0" distL="114300" distR="114300" simplePos="0" relativeHeight="251659264" behindDoc="0" locked="0" layoutInCell="1" allowOverlap="1" wp14:anchorId="15AD60FF" wp14:editId="376EDF3E">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52141E">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52141E">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D60FF"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52141E">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52141E">
                      <w:rPr>
                        <w:sz w:val="20"/>
                        <w:szCs w:val="20"/>
                      </w:rPr>
                      <w:t>r</w:t>
                    </w:r>
                    <w:r w:rsidRPr="00E70F70">
                      <w:rPr>
                        <w:sz w:val="20"/>
                        <w:szCs w:val="20"/>
                      </w:rPr>
                      <w:t xml:space="preserve">eceived: </w:t>
                    </w:r>
                  </w:p>
                </w:txbxContent>
              </v:textbox>
            </v:shape>
          </w:pict>
        </mc:Fallback>
      </mc:AlternateContent>
    </w:r>
    <w:r w:rsidR="007B75FB">
      <w:rPr>
        <w:noProof/>
        <w:color w:val="4F81BD" w:themeColor="accent1"/>
        <w:lang w:val="en-US"/>
      </w:rPr>
      <mc:AlternateContent>
        <mc:Choice Requires="wps">
          <w:drawing>
            <wp:anchor distT="0" distB="0" distL="114300" distR="114300" simplePos="0" relativeHeight="251660288" behindDoc="0" locked="0" layoutInCell="1" allowOverlap="1" wp14:anchorId="337727BD" wp14:editId="7D3C4BCF">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F5E1E5"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val="en-US"/>
      </w:rPr>
      <mc:AlternateContent>
        <mc:Choice Requires="wps">
          <w:drawing>
            <wp:anchor distT="0" distB="0" distL="114300" distR="114300" simplePos="0" relativeHeight="251661312" behindDoc="0" locked="0" layoutInCell="1" allowOverlap="1" wp14:anchorId="0D352F5A" wp14:editId="4C66399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5B6EC"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0161D"/>
    <w:rsid w:val="00027D2D"/>
    <w:rsid w:val="00041DF0"/>
    <w:rsid w:val="00065323"/>
    <w:rsid w:val="00183F9A"/>
    <w:rsid w:val="001B2667"/>
    <w:rsid w:val="001C57D2"/>
    <w:rsid w:val="00224797"/>
    <w:rsid w:val="0023303E"/>
    <w:rsid w:val="002379E7"/>
    <w:rsid w:val="00297F9E"/>
    <w:rsid w:val="002B084D"/>
    <w:rsid w:val="002B42B3"/>
    <w:rsid w:val="003219F9"/>
    <w:rsid w:val="00364F73"/>
    <w:rsid w:val="00373AD8"/>
    <w:rsid w:val="00394E4E"/>
    <w:rsid w:val="003B7889"/>
    <w:rsid w:val="003E1356"/>
    <w:rsid w:val="004024F8"/>
    <w:rsid w:val="00437D5A"/>
    <w:rsid w:val="00453B34"/>
    <w:rsid w:val="00464481"/>
    <w:rsid w:val="0046496A"/>
    <w:rsid w:val="00473352"/>
    <w:rsid w:val="004940E2"/>
    <w:rsid w:val="00497728"/>
    <w:rsid w:val="004C0837"/>
    <w:rsid w:val="004C675E"/>
    <w:rsid w:val="004D7D52"/>
    <w:rsid w:val="004E65F2"/>
    <w:rsid w:val="004F13B0"/>
    <w:rsid w:val="004F788C"/>
    <w:rsid w:val="0052141E"/>
    <w:rsid w:val="0053724D"/>
    <w:rsid w:val="00586010"/>
    <w:rsid w:val="005A76B2"/>
    <w:rsid w:val="005B20FA"/>
    <w:rsid w:val="005F60DE"/>
    <w:rsid w:val="00635A20"/>
    <w:rsid w:val="00653879"/>
    <w:rsid w:val="00665074"/>
    <w:rsid w:val="006B5D45"/>
    <w:rsid w:val="006D37E2"/>
    <w:rsid w:val="00733087"/>
    <w:rsid w:val="0074087B"/>
    <w:rsid w:val="00751C38"/>
    <w:rsid w:val="00753481"/>
    <w:rsid w:val="007B27DC"/>
    <w:rsid w:val="007B75FB"/>
    <w:rsid w:val="007E2367"/>
    <w:rsid w:val="007F5672"/>
    <w:rsid w:val="007F7B64"/>
    <w:rsid w:val="00820AC0"/>
    <w:rsid w:val="00862C0B"/>
    <w:rsid w:val="008842F2"/>
    <w:rsid w:val="008A0262"/>
    <w:rsid w:val="008A38F2"/>
    <w:rsid w:val="008E296C"/>
    <w:rsid w:val="009019C2"/>
    <w:rsid w:val="00903779"/>
    <w:rsid w:val="00910888"/>
    <w:rsid w:val="00930CD7"/>
    <w:rsid w:val="00953B20"/>
    <w:rsid w:val="0096132C"/>
    <w:rsid w:val="00A14355"/>
    <w:rsid w:val="00A4214C"/>
    <w:rsid w:val="00A548B8"/>
    <w:rsid w:val="00AD191D"/>
    <w:rsid w:val="00AD20F2"/>
    <w:rsid w:val="00B272EF"/>
    <w:rsid w:val="00B314D9"/>
    <w:rsid w:val="00B41908"/>
    <w:rsid w:val="00B45E88"/>
    <w:rsid w:val="00B5413D"/>
    <w:rsid w:val="00B84E59"/>
    <w:rsid w:val="00BA3ED5"/>
    <w:rsid w:val="00BC4C1E"/>
    <w:rsid w:val="00BD3505"/>
    <w:rsid w:val="00BE6F79"/>
    <w:rsid w:val="00C16FFD"/>
    <w:rsid w:val="00C20D80"/>
    <w:rsid w:val="00C5587B"/>
    <w:rsid w:val="00C67DE1"/>
    <w:rsid w:val="00C80CD5"/>
    <w:rsid w:val="00CB2B43"/>
    <w:rsid w:val="00CD2BA2"/>
    <w:rsid w:val="00D1316D"/>
    <w:rsid w:val="00DE1899"/>
    <w:rsid w:val="00E2093E"/>
    <w:rsid w:val="00E436CE"/>
    <w:rsid w:val="00E5650F"/>
    <w:rsid w:val="00E70F70"/>
    <w:rsid w:val="00E710E6"/>
    <w:rsid w:val="00EA6FD6"/>
    <w:rsid w:val="00EC747F"/>
    <w:rsid w:val="00ED25C4"/>
    <w:rsid w:val="00F10925"/>
    <w:rsid w:val="00F3002F"/>
    <w:rsid w:val="00F54EA6"/>
    <w:rsid w:val="00F83BCF"/>
    <w:rsid w:val="00FC13F5"/>
    <w:rsid w:val="00FC5AB6"/>
    <w:rsid w:val="00FC6B92"/>
    <w:rsid w:val="00FD5263"/>
    <w:rsid w:val="00FD7E4F"/>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1B05B1-AEE3-42B9-9DA8-E535C098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7D2"/>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1CB82242DB234F99AC68EA2D00A2C0" ma:contentTypeVersion="13" ma:contentTypeDescription="Create a new document." ma:contentTypeScope="" ma:versionID="9ce34b6a7971d622464f927ce8bd2ada">
  <xsd:schema xmlns:xsd="http://www.w3.org/2001/XMLSchema" xmlns:xs="http://www.w3.org/2001/XMLSchema" xmlns:p="http://schemas.microsoft.com/office/2006/metadata/properties" xmlns:ns2="9f6bb6b4-1e89-4830-86e6-f515253dc81c" xmlns:ns3="5edab1e1-a49c-4ad1-82da-d5d2c0009e7c" targetNamespace="http://schemas.microsoft.com/office/2006/metadata/properties" ma:root="true" ma:fieldsID="5ef9ed965d96a55c1b9d6fdf3499228f" ns2:_="" ns3:_="">
    <xsd:import namespace="9f6bb6b4-1e89-4830-86e6-f515253dc81c"/>
    <xsd:import namespace="5edab1e1-a49c-4ad1-82da-d5d2c0009e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bb6b4-1e89-4830-86e6-f515253dc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ab1e1-a49c-4ad1-82da-d5d2c0009e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047F0-B505-4C55-91BE-E4FEA162794C}">
  <ds:schemaRefs>
    <ds:schemaRef ds:uri="http://schemas.openxmlformats.org/officeDocument/2006/bibliography"/>
  </ds:schemaRefs>
</ds:datastoreItem>
</file>

<file path=customXml/itemProps2.xml><?xml version="1.0" encoding="utf-8"?>
<ds:datastoreItem xmlns:ds="http://schemas.openxmlformats.org/officeDocument/2006/customXml" ds:itemID="{E2A73758-F3EB-4A77-B2FF-B771C4B9F090}"/>
</file>

<file path=customXml/itemProps3.xml><?xml version="1.0" encoding="utf-8"?>
<ds:datastoreItem xmlns:ds="http://schemas.openxmlformats.org/officeDocument/2006/customXml" ds:itemID="{90AAD0F1-0999-46C8-9337-03AD3D63163C}"/>
</file>

<file path=customXml/itemProps4.xml><?xml version="1.0" encoding="utf-8"?>
<ds:datastoreItem xmlns:ds="http://schemas.openxmlformats.org/officeDocument/2006/customXml" ds:itemID="{D8B24A00-F4DD-4A9A-B87F-14CF97231CCC}"/>
</file>

<file path=docProps/app.xml><?xml version="1.0" encoding="utf-8"?>
<Properties xmlns="http://schemas.openxmlformats.org/officeDocument/2006/extended-properties" xmlns:vt="http://schemas.openxmlformats.org/officeDocument/2006/docPropsVTypes">
  <Template>Normal.dotm</Template>
  <TotalTime>1</TotalTime>
  <Pages>32</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Chambers L</cp:lastModifiedBy>
  <cp:revision>2</cp:revision>
  <cp:lastPrinted>2017-02-15T12:04:00Z</cp:lastPrinted>
  <dcterms:created xsi:type="dcterms:W3CDTF">2017-02-15T13:16:00Z</dcterms:created>
  <dcterms:modified xsi:type="dcterms:W3CDTF">2017-02-15T13:16:00Z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0x010100EC1CB82242DB234F99AC68EA2D00A2C0</vt:lpwstr>
  </property>
</Properties>
</file>